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E1" w:rsidRDefault="00D26617" w:rsidP="007908E1">
      <w:pPr>
        <w:pStyle w:val="Nagwek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0</wp:posOffset>
            </wp:positionV>
            <wp:extent cx="1936750" cy="927100"/>
            <wp:effectExtent l="0" t="0" r="6350" b="0"/>
            <wp:wrapSquare wrapText="bothSides"/>
            <wp:docPr id="4" name="Obraz 4" descr="Strona g&amp;lstrok;ówna 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ona g&amp;lstrok;ówna PFR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0651">
        <w:rPr>
          <w:noProof/>
        </w:rPr>
        <w:drawing>
          <wp:anchor distT="0" distB="0" distL="114300" distR="114300" simplePos="0" relativeHeight="251660288" behindDoc="1" locked="0" layoutInCell="1" allowOverlap="1" wp14:anchorId="672B83BE" wp14:editId="0B6A1028">
            <wp:simplePos x="0" y="0"/>
            <wp:positionH relativeFrom="column">
              <wp:posOffset>-550545</wp:posOffset>
            </wp:positionH>
            <wp:positionV relativeFrom="paragraph">
              <wp:posOffset>-252730</wp:posOffset>
            </wp:positionV>
            <wp:extent cx="1484945" cy="1566510"/>
            <wp:effectExtent l="0" t="0" r="1270" b="0"/>
            <wp:wrapNone/>
            <wp:docPr id="3" name="Obraz 3" descr="\\DUZY-HV4\Dok_Stow\Dokumenty BIURO\BIURO\logo\Nowe Loga\2013-12-04_Logo_MSPDION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UZY-HV4\Dok_Stow\Dokumenty BIURO\BIURO\logo\Nowe Loga\2013-12-04_Logo_MSPDION-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945" cy="156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99B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34199B" w:rsidRDefault="0034199B" w:rsidP="007908E1">
      <w:pPr>
        <w:pStyle w:val="Nagwek1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</w:t>
      </w:r>
      <w:r w:rsidR="007908E1" w:rsidRPr="00C841FB">
        <w:rPr>
          <w:rFonts w:ascii="Calibri" w:hAnsi="Calibri" w:cs="Calibri"/>
          <w:sz w:val="28"/>
          <w:szCs w:val="28"/>
        </w:rPr>
        <w:t xml:space="preserve">MILICKIE STOWARZYSZENIE PRZYJACIÓŁ 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7908E1" w:rsidRPr="00C841FB" w:rsidRDefault="0034199B" w:rsidP="007908E1">
      <w:pPr>
        <w:pStyle w:val="Nagwek1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</w:t>
      </w:r>
      <w:r w:rsidR="007908E1" w:rsidRPr="00C841FB">
        <w:rPr>
          <w:rFonts w:ascii="Calibri" w:hAnsi="Calibri" w:cs="Calibri"/>
          <w:sz w:val="28"/>
          <w:szCs w:val="28"/>
        </w:rPr>
        <w:t>DZIECI I OSÓB NIEPEŁNOSPRAWNYCH</w:t>
      </w:r>
    </w:p>
    <w:p w:rsidR="007908E1" w:rsidRPr="00C841FB" w:rsidRDefault="0034199B" w:rsidP="007908E1">
      <w:pPr>
        <w:pStyle w:val="Nagwek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="007908E1" w:rsidRPr="00C841FB">
        <w:rPr>
          <w:rFonts w:ascii="Calibri" w:hAnsi="Calibri" w:cs="Calibri"/>
          <w:sz w:val="22"/>
          <w:szCs w:val="22"/>
        </w:rPr>
        <w:t>56-300 Milicz ul. Kopernika 20</w:t>
      </w:r>
    </w:p>
    <w:p w:rsidR="007908E1" w:rsidRPr="00C841FB" w:rsidRDefault="004C5C78" w:rsidP="004C5C78">
      <w:pPr>
        <w:pStyle w:val="Nagwek1"/>
        <w:ind w:left="-142"/>
        <w:jc w:val="center"/>
        <w:rPr>
          <w:rFonts w:ascii="Calibri" w:hAnsi="Calibri" w:cs="Calibri"/>
          <w:sz w:val="22"/>
          <w:szCs w:val="22"/>
        </w:rPr>
      </w:pPr>
      <w:r w:rsidRPr="00C841FB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7AB3327" wp14:editId="4DD61591">
                <wp:simplePos x="0" y="0"/>
                <wp:positionH relativeFrom="column">
                  <wp:posOffset>-1149350</wp:posOffset>
                </wp:positionH>
                <wp:positionV relativeFrom="paragraph">
                  <wp:posOffset>263525</wp:posOffset>
                </wp:positionV>
                <wp:extent cx="7562850" cy="45719"/>
                <wp:effectExtent l="0" t="0" r="19050" b="3111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628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5CE351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90.5pt;margin-top:20.75pt;width:595.5pt;height:3.6pt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"/>
            </w:pict>
          </mc:Fallback>
        </mc:AlternateContent>
      </w:r>
      <w:r w:rsidR="0034199B">
        <w:rPr>
          <w:rFonts w:ascii="Calibri" w:hAnsi="Calibri" w:cs="Calibri"/>
          <w:sz w:val="22"/>
          <w:szCs w:val="22"/>
        </w:rPr>
        <w:t xml:space="preserve">               </w:t>
      </w:r>
      <w:r w:rsidR="007908E1" w:rsidRPr="00C841FB">
        <w:rPr>
          <w:rFonts w:ascii="Calibri" w:hAnsi="Calibri" w:cs="Calibri"/>
          <w:sz w:val="22"/>
          <w:szCs w:val="22"/>
        </w:rPr>
        <w:t>Tel/fax. 71 38 30</w:t>
      </w:r>
      <w:r w:rsidRPr="00C841FB">
        <w:rPr>
          <w:rFonts w:ascii="Calibri" w:hAnsi="Calibri" w:cs="Calibri"/>
          <w:sz w:val="22"/>
          <w:szCs w:val="22"/>
        </w:rPr>
        <w:t> </w:t>
      </w:r>
      <w:r w:rsidR="007908E1" w:rsidRPr="00C841FB">
        <w:rPr>
          <w:rFonts w:ascii="Calibri" w:hAnsi="Calibri" w:cs="Calibri"/>
          <w:sz w:val="22"/>
          <w:szCs w:val="22"/>
        </w:rPr>
        <w:t>014</w:t>
      </w:r>
    </w:p>
    <w:p w:rsidR="004C5C78" w:rsidRDefault="004C5C78" w:rsidP="004C5C78">
      <w:r>
        <w:t xml:space="preserve">                                   </w:t>
      </w:r>
    </w:p>
    <w:p w:rsidR="006517B6" w:rsidRDefault="006517B6" w:rsidP="004C5C78"/>
    <w:p w:rsidR="006517B6" w:rsidRDefault="006517B6" w:rsidP="004C5C78"/>
    <w:p w:rsidR="00D26617" w:rsidRPr="002F7458" w:rsidRDefault="00D26617" w:rsidP="00D26617">
      <w:pPr>
        <w:spacing w:after="200" w:line="276" w:lineRule="auto"/>
        <w:jc w:val="center"/>
        <w:rPr>
          <w:rFonts w:ascii="Arial Narrow" w:hAnsi="Arial Narrow"/>
          <w:sz w:val="28"/>
        </w:rPr>
      </w:pPr>
      <w:r w:rsidRPr="002F7458">
        <w:rPr>
          <w:rFonts w:ascii="Arial Narrow" w:hAnsi="Arial Narrow"/>
          <w:b/>
          <w:sz w:val="28"/>
        </w:rPr>
        <w:t>REGULAMIN</w:t>
      </w:r>
      <w:r w:rsidRPr="002F7458">
        <w:rPr>
          <w:rFonts w:ascii="Arial Narrow" w:hAnsi="Arial Narrow"/>
          <w:sz w:val="28"/>
        </w:rPr>
        <w:br/>
      </w:r>
    </w:p>
    <w:p w:rsidR="00D26617" w:rsidRPr="002F7458" w:rsidRDefault="00D26617" w:rsidP="00D26617">
      <w:pPr>
        <w:spacing w:after="200" w:line="276" w:lineRule="auto"/>
        <w:jc w:val="center"/>
        <w:rPr>
          <w:rFonts w:ascii="Arial Narrow" w:hAnsi="Arial Narrow"/>
          <w:b/>
          <w:i/>
          <w:sz w:val="28"/>
        </w:rPr>
      </w:pPr>
      <w:r w:rsidRPr="002F7458">
        <w:rPr>
          <w:rFonts w:ascii="Arial Narrow" w:hAnsi="Arial Narrow"/>
          <w:b/>
          <w:sz w:val="28"/>
        </w:rPr>
        <w:t>LEKKOATLETYCZNEGO DNIA SPORTU</w:t>
      </w:r>
      <w:r w:rsidRPr="002F7458">
        <w:rPr>
          <w:rFonts w:ascii="Arial Narrow" w:hAnsi="Arial Narrow"/>
          <w:b/>
          <w:sz w:val="28"/>
        </w:rPr>
        <w:br/>
        <w:t xml:space="preserve">pn.: „Z Olimpijczykiem na TY” </w:t>
      </w:r>
    </w:p>
    <w:p w:rsidR="00D26617" w:rsidRPr="001E6E11" w:rsidRDefault="00D26617" w:rsidP="00D26617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</w:rPr>
      </w:pPr>
      <w:r w:rsidRPr="001E6E11">
        <w:rPr>
          <w:rFonts w:ascii="Arial Narrow" w:hAnsi="Arial Narrow"/>
          <w:b/>
        </w:rPr>
        <w:t>Miejsce</w:t>
      </w:r>
      <w:r>
        <w:rPr>
          <w:rFonts w:ascii="Arial Narrow" w:hAnsi="Arial Narrow"/>
          <w:b/>
        </w:rPr>
        <w:t>:</w:t>
      </w:r>
      <w:r w:rsidRPr="001E6E11">
        <w:rPr>
          <w:rFonts w:ascii="Arial Narrow" w:hAnsi="Arial Narrow"/>
        </w:rPr>
        <w:br/>
        <w:t xml:space="preserve">Zawody lekkoatletyczne odbędą się </w:t>
      </w:r>
      <w:r>
        <w:rPr>
          <w:rFonts w:ascii="Arial Narrow" w:hAnsi="Arial Narrow"/>
        </w:rPr>
        <w:t>w Hali Sportowej przy Szkole Podstawowej nr 1 w Miliczu (ul. Armii Krajowej 7)</w:t>
      </w:r>
      <w:r w:rsidRPr="001E6E11">
        <w:rPr>
          <w:rFonts w:ascii="Arial Narrow" w:hAnsi="Arial Narrow"/>
        </w:rPr>
        <w:t>.</w:t>
      </w:r>
    </w:p>
    <w:p w:rsidR="00D26617" w:rsidRPr="001E6E11" w:rsidRDefault="00D26617" w:rsidP="00D26617">
      <w:pPr>
        <w:pStyle w:val="Akapitzlist"/>
        <w:numPr>
          <w:ilvl w:val="0"/>
          <w:numId w:val="5"/>
        </w:numPr>
        <w:spacing w:after="200" w:line="276" w:lineRule="auto"/>
        <w:rPr>
          <w:rFonts w:ascii="Arial Narrow" w:hAnsi="Arial Narrow"/>
          <w:b/>
        </w:rPr>
      </w:pPr>
      <w:r w:rsidRPr="001E6E11">
        <w:rPr>
          <w:rFonts w:ascii="Arial Narrow" w:hAnsi="Arial Narrow"/>
          <w:b/>
        </w:rPr>
        <w:t>Termin:</w:t>
      </w:r>
    </w:p>
    <w:p w:rsidR="00D26617" w:rsidRPr="001E6E11" w:rsidRDefault="00D26617" w:rsidP="00D26617">
      <w:pPr>
        <w:pStyle w:val="Akapitzlist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1E6E1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listopada</w:t>
      </w:r>
      <w:r w:rsidRPr="001E6E11">
        <w:rPr>
          <w:rFonts w:ascii="Arial Narrow" w:hAnsi="Arial Narrow"/>
        </w:rPr>
        <w:t xml:space="preserve"> 2017 roku (</w:t>
      </w:r>
      <w:r>
        <w:rPr>
          <w:rFonts w:ascii="Arial Narrow" w:hAnsi="Arial Narrow"/>
        </w:rPr>
        <w:t>czwartek</w:t>
      </w:r>
      <w:r w:rsidRPr="001E6E11">
        <w:rPr>
          <w:rFonts w:ascii="Arial Narrow" w:hAnsi="Arial Narrow"/>
        </w:rPr>
        <w:t xml:space="preserve">) </w:t>
      </w:r>
    </w:p>
    <w:p w:rsidR="00D26617" w:rsidRPr="001E6E11" w:rsidRDefault="00D26617" w:rsidP="00D26617">
      <w:pPr>
        <w:pStyle w:val="Akapitzlist"/>
        <w:rPr>
          <w:rFonts w:ascii="Arial Narrow" w:hAnsi="Arial Narrow"/>
        </w:rPr>
      </w:pPr>
      <w:r w:rsidRPr="001E6E11">
        <w:rPr>
          <w:rFonts w:ascii="Arial Narrow" w:hAnsi="Arial Narrow"/>
        </w:rPr>
        <w:t>Start: 9:</w:t>
      </w:r>
      <w:r>
        <w:rPr>
          <w:rFonts w:ascii="Arial Narrow" w:hAnsi="Arial Narrow"/>
        </w:rPr>
        <w:t>30</w:t>
      </w:r>
      <w:r w:rsidRPr="001E6E11">
        <w:rPr>
          <w:rFonts w:ascii="Arial Narrow" w:hAnsi="Arial Narrow"/>
        </w:rPr>
        <w:t xml:space="preserve"> Koniec 1</w:t>
      </w:r>
      <w:r>
        <w:rPr>
          <w:rFonts w:ascii="Arial Narrow" w:hAnsi="Arial Narrow"/>
        </w:rPr>
        <w:t>3</w:t>
      </w:r>
      <w:r w:rsidRPr="001E6E11">
        <w:rPr>
          <w:rFonts w:ascii="Arial Narrow" w:hAnsi="Arial Narrow"/>
        </w:rPr>
        <w:t>:00</w:t>
      </w:r>
    </w:p>
    <w:p w:rsidR="00D26617" w:rsidRPr="001E6E11" w:rsidRDefault="00D26617" w:rsidP="00D26617">
      <w:pPr>
        <w:pStyle w:val="Akapitzlist"/>
        <w:numPr>
          <w:ilvl w:val="0"/>
          <w:numId w:val="5"/>
        </w:numPr>
        <w:spacing w:after="200" w:line="276" w:lineRule="auto"/>
        <w:rPr>
          <w:rFonts w:ascii="Arial Narrow" w:hAnsi="Arial Narrow"/>
          <w:b/>
        </w:rPr>
      </w:pPr>
      <w:r w:rsidRPr="001E6E11">
        <w:rPr>
          <w:rFonts w:ascii="Arial Narrow" w:hAnsi="Arial Narrow"/>
          <w:b/>
        </w:rPr>
        <w:t>Organizator:</w:t>
      </w:r>
    </w:p>
    <w:p w:rsidR="00D26617" w:rsidRPr="001E6E11" w:rsidRDefault="00D26617" w:rsidP="00D26617">
      <w:pPr>
        <w:pStyle w:val="Akapitzlist"/>
        <w:rPr>
          <w:rFonts w:ascii="Arial Narrow" w:hAnsi="Arial Narrow"/>
        </w:rPr>
      </w:pPr>
      <w:r w:rsidRPr="001E6E11">
        <w:rPr>
          <w:rFonts w:ascii="Arial Narrow" w:hAnsi="Arial Narrow"/>
        </w:rPr>
        <w:t xml:space="preserve">Milickie Stowarzyszenie Przyjaciół Dzieci i Osób Niepełnosprawnych. </w:t>
      </w:r>
    </w:p>
    <w:p w:rsidR="00D26617" w:rsidRPr="001E6E11" w:rsidRDefault="00D26617" w:rsidP="00D26617">
      <w:pPr>
        <w:pStyle w:val="Akapitzlist"/>
        <w:jc w:val="both"/>
        <w:rPr>
          <w:rFonts w:ascii="Arial Narrow" w:hAnsi="Arial Narrow"/>
        </w:rPr>
      </w:pPr>
      <w:r w:rsidRPr="001E6E11">
        <w:rPr>
          <w:rFonts w:ascii="Arial Narrow" w:hAnsi="Arial Narrow"/>
        </w:rPr>
        <w:t>Zadanie dofinansowano</w:t>
      </w:r>
      <w:r>
        <w:rPr>
          <w:rFonts w:ascii="Arial Narrow" w:hAnsi="Arial Narrow"/>
        </w:rPr>
        <w:t xml:space="preserve"> w ramach projektu pn. „Aktywność drogą do sukcesu”</w:t>
      </w:r>
      <w:r w:rsidRPr="001E6E11">
        <w:rPr>
          <w:rFonts w:ascii="Arial Narrow" w:hAnsi="Arial Narrow"/>
        </w:rPr>
        <w:t xml:space="preserve"> ze środków PFRON.</w:t>
      </w:r>
    </w:p>
    <w:p w:rsidR="00D26617" w:rsidRPr="001E6E11" w:rsidRDefault="00D26617" w:rsidP="00D26617">
      <w:pPr>
        <w:pStyle w:val="Akapitzlist"/>
        <w:numPr>
          <w:ilvl w:val="0"/>
          <w:numId w:val="5"/>
        </w:numPr>
        <w:spacing w:after="200" w:line="276" w:lineRule="auto"/>
        <w:rPr>
          <w:rFonts w:ascii="Arial Narrow" w:hAnsi="Arial Narrow"/>
          <w:b/>
        </w:rPr>
      </w:pPr>
      <w:r w:rsidRPr="001E6E11">
        <w:rPr>
          <w:rFonts w:ascii="Arial Narrow" w:hAnsi="Arial Narrow"/>
          <w:b/>
        </w:rPr>
        <w:t>Uczestnictwo:</w:t>
      </w:r>
    </w:p>
    <w:p w:rsidR="00D26617" w:rsidRPr="001E6E11" w:rsidRDefault="00D26617" w:rsidP="00D26617">
      <w:pPr>
        <w:pStyle w:val="Akapitzlist"/>
        <w:jc w:val="both"/>
        <w:rPr>
          <w:rFonts w:ascii="Arial Narrow" w:hAnsi="Arial Narrow"/>
        </w:rPr>
      </w:pPr>
      <w:r w:rsidRPr="001E6E11">
        <w:rPr>
          <w:rFonts w:ascii="Arial Narrow" w:hAnsi="Arial Narrow"/>
        </w:rPr>
        <w:t>W wydarzeniu wezmą udział</w:t>
      </w:r>
      <w:r w:rsidRPr="0072510C">
        <w:rPr>
          <w:rFonts w:ascii="Arial Narrow" w:hAnsi="Arial Narrow"/>
        </w:rPr>
        <w:t xml:space="preserve"> </w:t>
      </w:r>
      <w:r w:rsidRPr="001E6E11">
        <w:rPr>
          <w:rFonts w:ascii="Arial Narrow" w:hAnsi="Arial Narrow"/>
        </w:rPr>
        <w:t>dzieci</w:t>
      </w:r>
      <w:r>
        <w:rPr>
          <w:rFonts w:ascii="Arial Narrow" w:hAnsi="Arial Narrow"/>
        </w:rPr>
        <w:t xml:space="preserve">, </w:t>
      </w:r>
      <w:r w:rsidRPr="001E6E11">
        <w:rPr>
          <w:rFonts w:ascii="Arial Narrow" w:hAnsi="Arial Narrow"/>
        </w:rPr>
        <w:t>młodzież i osoby dorosłe z zaproszonych placówek oświatowych i terapeutycznych zrzeszające osoby niepełnosprawne oraz ich opiekunowie/rodzice</w:t>
      </w:r>
      <w:r>
        <w:rPr>
          <w:rFonts w:ascii="Arial Narrow" w:hAnsi="Arial Narrow"/>
        </w:rPr>
        <w:t xml:space="preserve">. </w:t>
      </w:r>
      <w:r w:rsidRPr="001E6E11">
        <w:rPr>
          <w:rFonts w:ascii="Arial Narrow" w:hAnsi="Arial Narrow"/>
        </w:rPr>
        <w:t xml:space="preserve">Każda drużyna musi liczyć </w:t>
      </w:r>
      <w:r>
        <w:rPr>
          <w:rFonts w:ascii="Arial Narrow" w:hAnsi="Arial Narrow"/>
        </w:rPr>
        <w:t>8</w:t>
      </w:r>
      <w:r w:rsidRPr="001E6E11">
        <w:rPr>
          <w:rFonts w:ascii="Arial Narrow" w:hAnsi="Arial Narrow"/>
        </w:rPr>
        <w:t xml:space="preserve"> osób.</w:t>
      </w:r>
      <w:r>
        <w:rPr>
          <w:rFonts w:ascii="Arial Narrow" w:hAnsi="Arial Narrow"/>
        </w:rPr>
        <w:t xml:space="preserve"> Drużyna powinna składać się z 7 beneficjentów ostatecznych oraz 1 opiekuna/terapeuty.</w:t>
      </w:r>
      <w:r w:rsidRPr="001E6E11">
        <w:rPr>
          <w:rFonts w:ascii="Arial Narrow" w:hAnsi="Arial Narrow"/>
        </w:rPr>
        <w:t xml:space="preserve"> Dana placówka może wystawić max. </w:t>
      </w:r>
      <w:r>
        <w:rPr>
          <w:rFonts w:ascii="Arial Narrow" w:hAnsi="Arial Narrow"/>
        </w:rPr>
        <w:t>3</w:t>
      </w:r>
      <w:r w:rsidRPr="001E6E11">
        <w:rPr>
          <w:rFonts w:ascii="Arial Narrow" w:hAnsi="Arial Narrow"/>
        </w:rPr>
        <w:t xml:space="preserve"> drużyny. </w:t>
      </w:r>
    </w:p>
    <w:p w:rsidR="00D26617" w:rsidRPr="001E6E11" w:rsidRDefault="00D26617" w:rsidP="00D26617">
      <w:pPr>
        <w:pStyle w:val="Akapitzlist"/>
        <w:jc w:val="both"/>
        <w:rPr>
          <w:rFonts w:ascii="Arial Narrow" w:hAnsi="Arial Narrow"/>
        </w:rPr>
      </w:pPr>
      <w:r w:rsidRPr="001E6E11">
        <w:rPr>
          <w:rFonts w:ascii="Arial Narrow" w:hAnsi="Arial Narrow"/>
        </w:rPr>
        <w:t>Liczba zgłoszonych placówek jest ograniczona.</w:t>
      </w:r>
      <w:r>
        <w:rPr>
          <w:rFonts w:ascii="Arial Narrow" w:hAnsi="Arial Narrow"/>
        </w:rPr>
        <w:t xml:space="preserve"> </w:t>
      </w:r>
    </w:p>
    <w:p w:rsidR="00D26617" w:rsidRPr="001E6E11" w:rsidRDefault="00D26617" w:rsidP="00D26617">
      <w:pPr>
        <w:pStyle w:val="Akapitzlist"/>
        <w:numPr>
          <w:ilvl w:val="0"/>
          <w:numId w:val="5"/>
        </w:numPr>
        <w:spacing w:after="200" w:line="276" w:lineRule="auto"/>
        <w:rPr>
          <w:rFonts w:ascii="Arial Narrow" w:hAnsi="Arial Narrow"/>
        </w:rPr>
      </w:pPr>
      <w:r w:rsidRPr="001E6E11">
        <w:rPr>
          <w:rFonts w:ascii="Arial Narrow" w:hAnsi="Arial Narrow"/>
          <w:b/>
        </w:rPr>
        <w:t>Kategorie wiekowe i konkurencje sportowe</w:t>
      </w:r>
      <w:r>
        <w:rPr>
          <w:rFonts w:ascii="Arial Narrow" w:hAnsi="Arial Narrow"/>
          <w:b/>
        </w:rPr>
        <w:t>:</w:t>
      </w:r>
    </w:p>
    <w:p w:rsidR="00D26617" w:rsidRPr="001E6E11" w:rsidRDefault="00D26617" w:rsidP="00D26617">
      <w:pPr>
        <w:pStyle w:val="Akapitzlist"/>
        <w:numPr>
          <w:ilvl w:val="1"/>
          <w:numId w:val="5"/>
        </w:num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DOROŚLI </w:t>
      </w:r>
    </w:p>
    <w:p w:rsidR="00D26617" w:rsidRPr="001E6E11" w:rsidRDefault="00D26617" w:rsidP="00D26617">
      <w:pPr>
        <w:pStyle w:val="Akapitzlist"/>
        <w:numPr>
          <w:ilvl w:val="2"/>
          <w:numId w:val="5"/>
        </w:numPr>
        <w:spacing w:after="200" w:line="276" w:lineRule="auto"/>
        <w:rPr>
          <w:rFonts w:ascii="Arial Narrow" w:hAnsi="Arial Narrow"/>
        </w:rPr>
      </w:pPr>
      <w:r w:rsidRPr="001E6E11">
        <w:rPr>
          <w:rFonts w:ascii="Arial Narrow" w:hAnsi="Arial Narrow"/>
        </w:rPr>
        <w:t xml:space="preserve">Bieg na </w:t>
      </w:r>
      <w:r w:rsidR="00256899">
        <w:rPr>
          <w:rFonts w:ascii="Arial Narrow" w:hAnsi="Arial Narrow"/>
        </w:rPr>
        <w:t>60</w:t>
      </w:r>
      <w:r w:rsidRPr="001E6E11">
        <w:rPr>
          <w:rFonts w:ascii="Arial Narrow" w:hAnsi="Arial Narrow"/>
        </w:rPr>
        <w:t xml:space="preserve"> m na wózku</w:t>
      </w:r>
    </w:p>
    <w:p w:rsidR="00D26617" w:rsidRPr="001E6E11" w:rsidRDefault="00D26617" w:rsidP="00D26617">
      <w:pPr>
        <w:pStyle w:val="Akapitzlist"/>
        <w:numPr>
          <w:ilvl w:val="2"/>
          <w:numId w:val="5"/>
        </w:numPr>
        <w:spacing w:after="200" w:line="276" w:lineRule="auto"/>
        <w:rPr>
          <w:rFonts w:ascii="Arial Narrow" w:hAnsi="Arial Narrow"/>
        </w:rPr>
      </w:pPr>
      <w:r w:rsidRPr="001E6E11">
        <w:rPr>
          <w:rFonts w:ascii="Arial Narrow" w:hAnsi="Arial Narrow"/>
        </w:rPr>
        <w:t xml:space="preserve">sztafeta 3 x </w:t>
      </w:r>
      <w:r w:rsidR="00256899">
        <w:rPr>
          <w:rFonts w:ascii="Arial Narrow" w:hAnsi="Arial Narrow"/>
        </w:rPr>
        <w:t>60</w:t>
      </w:r>
      <w:r w:rsidRPr="001E6E11">
        <w:rPr>
          <w:rFonts w:ascii="Arial Narrow" w:hAnsi="Arial Narrow"/>
        </w:rPr>
        <w:t xml:space="preserve"> m (osoba chodząca, wózkowicz, osoba chodząca)</w:t>
      </w:r>
    </w:p>
    <w:p w:rsidR="00D26617" w:rsidRPr="001E6E11" w:rsidRDefault="00D26617" w:rsidP="00D26617">
      <w:pPr>
        <w:pStyle w:val="Akapitzlist"/>
        <w:numPr>
          <w:ilvl w:val="2"/>
          <w:numId w:val="5"/>
        </w:numPr>
        <w:spacing w:after="200" w:line="276" w:lineRule="auto"/>
        <w:rPr>
          <w:rFonts w:ascii="Arial Narrow" w:hAnsi="Arial Narrow"/>
        </w:rPr>
      </w:pPr>
      <w:r w:rsidRPr="001E6E11">
        <w:rPr>
          <w:rFonts w:ascii="Arial Narrow" w:hAnsi="Arial Narrow"/>
        </w:rPr>
        <w:t>tor przeszkód (szarfa, strzał do bramki, bieg między pachołkami)</w:t>
      </w:r>
    </w:p>
    <w:p w:rsidR="00D26617" w:rsidRPr="001E6E11" w:rsidRDefault="00D26617" w:rsidP="00D26617">
      <w:pPr>
        <w:pStyle w:val="Akapitzlist"/>
        <w:numPr>
          <w:ilvl w:val="2"/>
          <w:numId w:val="5"/>
        </w:numPr>
        <w:spacing w:after="200" w:line="276" w:lineRule="auto"/>
        <w:jc w:val="both"/>
        <w:rPr>
          <w:rFonts w:ascii="Arial Narrow" w:hAnsi="Arial Narrow"/>
        </w:rPr>
      </w:pPr>
      <w:r w:rsidRPr="001E6E11">
        <w:rPr>
          <w:rFonts w:ascii="Arial Narrow" w:hAnsi="Arial Narrow"/>
        </w:rPr>
        <w:t>rzut piłką tenisową</w:t>
      </w:r>
    </w:p>
    <w:p w:rsidR="00D26617" w:rsidRPr="001E6E11" w:rsidRDefault="00D26617" w:rsidP="00D26617">
      <w:pPr>
        <w:pStyle w:val="Akapitzlist"/>
        <w:numPr>
          <w:ilvl w:val="2"/>
          <w:numId w:val="5"/>
        </w:numPr>
        <w:spacing w:after="200" w:line="276" w:lineRule="auto"/>
        <w:rPr>
          <w:rFonts w:ascii="Arial Narrow" w:hAnsi="Arial Narrow"/>
        </w:rPr>
      </w:pPr>
      <w:r w:rsidRPr="001E6E11">
        <w:rPr>
          <w:rFonts w:ascii="Arial Narrow" w:hAnsi="Arial Narrow"/>
        </w:rPr>
        <w:t>rzut ringo</w:t>
      </w:r>
    </w:p>
    <w:p w:rsidR="00D26617" w:rsidRPr="001E6E11" w:rsidRDefault="00D26617" w:rsidP="00D26617">
      <w:pPr>
        <w:pStyle w:val="Akapitzlist"/>
        <w:numPr>
          <w:ilvl w:val="2"/>
          <w:numId w:val="5"/>
        </w:numPr>
        <w:spacing w:after="200" w:line="276" w:lineRule="auto"/>
        <w:rPr>
          <w:rFonts w:ascii="Arial Narrow" w:hAnsi="Arial Narrow"/>
        </w:rPr>
      </w:pPr>
      <w:r w:rsidRPr="001E6E11">
        <w:rPr>
          <w:rFonts w:ascii="Arial Narrow" w:hAnsi="Arial Narrow"/>
        </w:rPr>
        <w:t xml:space="preserve">konkurencja niespodzianka </w:t>
      </w:r>
      <w:r w:rsidRPr="001E6E11">
        <w:rPr>
          <w:rFonts w:ascii="Arial Narrow" w:hAnsi="Arial Narrow"/>
        </w:rPr>
        <w:sym w:font="Wingdings" w:char="F04A"/>
      </w:r>
    </w:p>
    <w:p w:rsidR="00D26617" w:rsidRPr="001E6E11" w:rsidRDefault="00D26617" w:rsidP="00D26617">
      <w:pPr>
        <w:pStyle w:val="Akapitzlist"/>
        <w:numPr>
          <w:ilvl w:val="1"/>
          <w:numId w:val="5"/>
        </w:num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DZIECI I </w:t>
      </w:r>
      <w:r w:rsidRPr="001E6E11">
        <w:rPr>
          <w:rFonts w:ascii="Arial Narrow" w:hAnsi="Arial Narrow"/>
        </w:rPr>
        <w:t xml:space="preserve">MŁODZIEŻ – </w:t>
      </w:r>
      <w:r>
        <w:rPr>
          <w:rFonts w:ascii="Arial Narrow" w:hAnsi="Arial Narrow"/>
        </w:rPr>
        <w:t>szkoła podstawowa i ponad podstawowa</w:t>
      </w:r>
    </w:p>
    <w:p w:rsidR="00D26617" w:rsidRPr="001E6E11" w:rsidRDefault="00D26617" w:rsidP="00D26617">
      <w:pPr>
        <w:pStyle w:val="Akapitzlist"/>
        <w:numPr>
          <w:ilvl w:val="2"/>
          <w:numId w:val="5"/>
        </w:numPr>
        <w:spacing w:after="200" w:line="276" w:lineRule="auto"/>
        <w:rPr>
          <w:rFonts w:ascii="Arial Narrow" w:hAnsi="Arial Narrow"/>
        </w:rPr>
      </w:pPr>
      <w:r w:rsidRPr="001E6E11">
        <w:rPr>
          <w:rFonts w:ascii="Arial Narrow" w:hAnsi="Arial Narrow"/>
        </w:rPr>
        <w:t xml:space="preserve">Bieg na </w:t>
      </w:r>
      <w:r w:rsidR="00256899">
        <w:rPr>
          <w:rFonts w:ascii="Arial Narrow" w:hAnsi="Arial Narrow"/>
        </w:rPr>
        <w:t>60</w:t>
      </w:r>
      <w:r w:rsidRPr="001E6E11">
        <w:rPr>
          <w:rFonts w:ascii="Arial Narrow" w:hAnsi="Arial Narrow"/>
        </w:rPr>
        <w:t xml:space="preserve"> m</w:t>
      </w:r>
    </w:p>
    <w:p w:rsidR="00D26617" w:rsidRPr="001E6E11" w:rsidRDefault="00256899" w:rsidP="00D26617">
      <w:pPr>
        <w:pStyle w:val="Akapitzlist"/>
        <w:numPr>
          <w:ilvl w:val="2"/>
          <w:numId w:val="5"/>
        </w:num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t>sztafeta 3 x 60</w:t>
      </w:r>
      <w:r w:rsidR="00D26617" w:rsidRPr="001E6E11">
        <w:rPr>
          <w:rFonts w:ascii="Arial Narrow" w:hAnsi="Arial Narrow"/>
        </w:rPr>
        <w:t xml:space="preserve"> m (osoba chodząca, wózkowicz, osoba chodząca)</w:t>
      </w:r>
    </w:p>
    <w:p w:rsidR="00D26617" w:rsidRPr="001E6E11" w:rsidRDefault="00D26617" w:rsidP="00D26617">
      <w:pPr>
        <w:pStyle w:val="Akapitzlist"/>
        <w:numPr>
          <w:ilvl w:val="2"/>
          <w:numId w:val="5"/>
        </w:numPr>
        <w:spacing w:after="200" w:line="276" w:lineRule="auto"/>
        <w:rPr>
          <w:rFonts w:ascii="Arial Narrow" w:hAnsi="Arial Narrow"/>
        </w:rPr>
      </w:pPr>
      <w:r w:rsidRPr="001E6E11">
        <w:rPr>
          <w:rFonts w:ascii="Arial Narrow" w:hAnsi="Arial Narrow"/>
        </w:rPr>
        <w:t>tor przeszkód (szarfa, strzał do bramki, bieg między pachołkami)</w:t>
      </w:r>
    </w:p>
    <w:p w:rsidR="00D26617" w:rsidRPr="001E6E11" w:rsidRDefault="00D26617" w:rsidP="00D26617">
      <w:pPr>
        <w:pStyle w:val="Akapitzlist"/>
        <w:numPr>
          <w:ilvl w:val="2"/>
          <w:numId w:val="5"/>
        </w:numPr>
        <w:spacing w:after="200" w:line="276" w:lineRule="auto"/>
        <w:rPr>
          <w:rFonts w:ascii="Arial Narrow" w:hAnsi="Arial Narrow"/>
        </w:rPr>
      </w:pPr>
      <w:r w:rsidRPr="001E6E11">
        <w:rPr>
          <w:rFonts w:ascii="Arial Narrow" w:hAnsi="Arial Narrow"/>
        </w:rPr>
        <w:t>rzut piłką tenisową</w:t>
      </w:r>
    </w:p>
    <w:p w:rsidR="00D26617" w:rsidRPr="001E6E11" w:rsidRDefault="00D26617" w:rsidP="00D26617">
      <w:pPr>
        <w:pStyle w:val="Akapitzlist"/>
        <w:numPr>
          <w:ilvl w:val="2"/>
          <w:numId w:val="5"/>
        </w:numPr>
        <w:spacing w:after="200" w:line="276" w:lineRule="auto"/>
        <w:rPr>
          <w:rFonts w:ascii="Arial Narrow" w:hAnsi="Arial Narrow"/>
        </w:rPr>
      </w:pPr>
      <w:r w:rsidRPr="001E6E11">
        <w:rPr>
          <w:rFonts w:ascii="Arial Narrow" w:hAnsi="Arial Narrow"/>
        </w:rPr>
        <w:t>rzut ringo</w:t>
      </w:r>
    </w:p>
    <w:p w:rsidR="00D26617" w:rsidRPr="001E6E11" w:rsidRDefault="00D26617" w:rsidP="00D26617"/>
    <w:p w:rsidR="00D26617" w:rsidRDefault="00D26617" w:rsidP="00D26617">
      <w:pPr>
        <w:pStyle w:val="Akapitzlist"/>
        <w:spacing w:after="200" w:line="276" w:lineRule="auto"/>
        <w:rPr>
          <w:rFonts w:ascii="Arial Narrow" w:hAnsi="Arial Narrow"/>
          <w:b/>
        </w:rPr>
      </w:pPr>
    </w:p>
    <w:p w:rsidR="00D26617" w:rsidRDefault="00D26617" w:rsidP="00D26617">
      <w:pPr>
        <w:pStyle w:val="Akapitzlist"/>
        <w:spacing w:after="200" w:line="276" w:lineRule="auto"/>
        <w:rPr>
          <w:rFonts w:ascii="Arial Narrow" w:hAnsi="Arial Narrow"/>
          <w:b/>
        </w:rPr>
      </w:pPr>
    </w:p>
    <w:p w:rsidR="00D26617" w:rsidRDefault="00D26617" w:rsidP="00D26617">
      <w:pPr>
        <w:pStyle w:val="Akapitzlist"/>
        <w:spacing w:after="200" w:line="276" w:lineRule="auto"/>
        <w:rPr>
          <w:rFonts w:ascii="Arial Narrow" w:hAnsi="Arial Narrow"/>
          <w:b/>
        </w:rPr>
      </w:pPr>
    </w:p>
    <w:p w:rsidR="00D26617" w:rsidRDefault="00D26617" w:rsidP="00D26617">
      <w:pPr>
        <w:pStyle w:val="Akapitzlist"/>
        <w:spacing w:after="200" w:line="276" w:lineRule="auto"/>
        <w:rPr>
          <w:rFonts w:ascii="Arial Narrow" w:hAnsi="Arial Narrow"/>
          <w:b/>
        </w:rPr>
      </w:pPr>
    </w:p>
    <w:p w:rsidR="00D26617" w:rsidRPr="001E6E11" w:rsidRDefault="00D26617" w:rsidP="00D26617">
      <w:pPr>
        <w:pStyle w:val="Akapitzlist"/>
        <w:numPr>
          <w:ilvl w:val="0"/>
          <w:numId w:val="5"/>
        </w:numPr>
        <w:spacing w:after="200" w:line="276" w:lineRule="auto"/>
        <w:rPr>
          <w:rFonts w:ascii="Arial Narrow" w:hAnsi="Arial Narrow"/>
          <w:b/>
        </w:rPr>
      </w:pPr>
      <w:r w:rsidRPr="001E6E11">
        <w:rPr>
          <w:rFonts w:ascii="Arial Narrow" w:hAnsi="Arial Narrow"/>
          <w:b/>
        </w:rPr>
        <w:t>Sposób przeprowadzenia zawodów:</w:t>
      </w:r>
      <w:r w:rsidRPr="001E6E11">
        <w:rPr>
          <w:rFonts w:ascii="Arial Narrow" w:hAnsi="Arial Narrow"/>
          <w:b/>
        </w:rPr>
        <w:br/>
      </w:r>
      <w:r w:rsidRPr="001E6E11">
        <w:rPr>
          <w:rFonts w:ascii="Arial Narrow" w:hAnsi="Arial Narrow"/>
        </w:rPr>
        <w:t xml:space="preserve">W biegach na </w:t>
      </w:r>
      <w:r w:rsidR="00256899">
        <w:rPr>
          <w:rFonts w:ascii="Arial Narrow" w:hAnsi="Arial Narrow"/>
        </w:rPr>
        <w:t>60</w:t>
      </w:r>
      <w:r w:rsidRPr="001E6E11">
        <w:rPr>
          <w:rFonts w:ascii="Arial Narrow" w:hAnsi="Arial Narrow"/>
        </w:rPr>
        <w:t xml:space="preserve"> m, sztafecie 3 x </w:t>
      </w:r>
      <w:r w:rsidR="00256899">
        <w:rPr>
          <w:rFonts w:ascii="Arial Narrow" w:hAnsi="Arial Narrow"/>
        </w:rPr>
        <w:t>60</w:t>
      </w:r>
      <w:r w:rsidRPr="001E6E11">
        <w:rPr>
          <w:rFonts w:ascii="Arial Narrow" w:hAnsi="Arial Narrow"/>
        </w:rPr>
        <w:t xml:space="preserve"> m, torze przeszkód wynikiem do punktacji będzie uzyskany czas, natomiast rzucie piłką tenisową, rzucie ringo, liczona do punktacji będzie odległość. Zawody sędziować będą terapeuci oraz osoby techniczne do organizacji przedsięwzięcia. </w:t>
      </w:r>
      <w:r w:rsidRPr="00714F07">
        <w:rPr>
          <w:rFonts w:ascii="Arial Narrow" w:hAnsi="Arial Narrow"/>
        </w:rPr>
        <w:t xml:space="preserve">Ostateczną decyzję </w:t>
      </w:r>
      <w:r w:rsidR="00714F07" w:rsidRPr="00714F07">
        <w:rPr>
          <w:rFonts w:ascii="Arial Narrow" w:hAnsi="Arial Narrow"/>
        </w:rPr>
        <w:t xml:space="preserve">o punktacji turnieju </w:t>
      </w:r>
      <w:r w:rsidRPr="00714F07">
        <w:rPr>
          <w:rFonts w:ascii="Arial Narrow" w:hAnsi="Arial Narrow"/>
        </w:rPr>
        <w:t xml:space="preserve">podejmie </w:t>
      </w:r>
      <w:r w:rsidR="00714F07" w:rsidRPr="00714F07">
        <w:rPr>
          <w:rFonts w:ascii="Arial Narrow" w:hAnsi="Arial Narrow"/>
        </w:rPr>
        <w:t>Kierownik zawodów na odprawie 20</w:t>
      </w:r>
      <w:r w:rsidRPr="00714F07">
        <w:rPr>
          <w:rFonts w:ascii="Arial Narrow" w:hAnsi="Arial Narrow"/>
        </w:rPr>
        <w:t xml:space="preserve"> minut przed otwarciem zawodów.</w:t>
      </w:r>
    </w:p>
    <w:p w:rsidR="00D26617" w:rsidRPr="001E6E11" w:rsidRDefault="00D26617" w:rsidP="00D26617">
      <w:pPr>
        <w:pStyle w:val="Akapitzlist"/>
        <w:numPr>
          <w:ilvl w:val="0"/>
          <w:numId w:val="5"/>
        </w:numPr>
        <w:spacing w:after="200" w:line="276" w:lineRule="auto"/>
        <w:rPr>
          <w:rFonts w:ascii="Arial Narrow" w:hAnsi="Arial Narrow"/>
        </w:rPr>
      </w:pPr>
      <w:r w:rsidRPr="001E6E11">
        <w:rPr>
          <w:rFonts w:ascii="Arial Narrow" w:hAnsi="Arial Narrow"/>
          <w:b/>
        </w:rPr>
        <w:t>Zgłoszenie uczestnictwa:</w:t>
      </w:r>
      <w:r w:rsidRPr="001E6E11">
        <w:rPr>
          <w:rFonts w:ascii="Arial Narrow" w:hAnsi="Arial Narrow"/>
          <w:b/>
        </w:rPr>
        <w:br/>
      </w:r>
      <w:r w:rsidRPr="001E6E11">
        <w:rPr>
          <w:rFonts w:ascii="Arial Narrow" w:hAnsi="Arial Narrow"/>
        </w:rPr>
        <w:t>Każda placówka musi dostarczyć zgłoszenie wg określonego załącznika nr 1 do</w:t>
      </w:r>
      <w:r w:rsidR="000D2BB7">
        <w:rPr>
          <w:rFonts w:ascii="Arial Narrow" w:hAnsi="Arial Narrow"/>
        </w:rPr>
        <w:t xml:space="preserve"> niniejszego</w:t>
      </w:r>
      <w:r w:rsidRPr="001E6E11">
        <w:rPr>
          <w:rFonts w:ascii="Arial Narrow" w:hAnsi="Arial Narrow"/>
        </w:rPr>
        <w:t xml:space="preserve"> regulaminu podpisanego przez Dyrektora/Kierownika da</w:t>
      </w:r>
      <w:r>
        <w:rPr>
          <w:rFonts w:ascii="Arial Narrow" w:hAnsi="Arial Narrow"/>
        </w:rPr>
        <w:t xml:space="preserve">nej placówki. </w:t>
      </w:r>
      <w:r w:rsidRPr="001E6E11">
        <w:rPr>
          <w:rFonts w:ascii="Arial Narrow" w:hAnsi="Arial Narrow"/>
        </w:rPr>
        <w:t xml:space="preserve">Każda osoba, która weźmie udział w wydarzeniu dostarczy </w:t>
      </w:r>
      <w:r>
        <w:rPr>
          <w:rFonts w:ascii="Arial Narrow" w:hAnsi="Arial Narrow"/>
        </w:rPr>
        <w:t xml:space="preserve">także </w:t>
      </w:r>
      <w:r w:rsidRPr="001E6E11">
        <w:rPr>
          <w:rFonts w:ascii="Arial Narrow" w:hAnsi="Arial Narrow"/>
        </w:rPr>
        <w:t xml:space="preserve">formularz zgłoszeniowy, wg określonego załącznika nr 2 do regulaminu (osoby z niepełnosprawnością dostarczą dodatkowo wymagane ksero orzeczenia).Kierownik zawodów: Przemysław Walniczek (pracownik MSPDION, tel. 511-952-654), </w:t>
      </w:r>
    </w:p>
    <w:p w:rsidR="00D26617" w:rsidRPr="00256899" w:rsidRDefault="00D26617" w:rsidP="00D26617">
      <w:pPr>
        <w:pStyle w:val="Akapitzlist"/>
        <w:jc w:val="both"/>
        <w:rPr>
          <w:rFonts w:ascii="Arial Narrow" w:hAnsi="Arial Narrow"/>
          <w:b/>
        </w:rPr>
      </w:pPr>
      <w:bookmarkStart w:id="0" w:name="_GoBack"/>
      <w:r w:rsidRPr="00256899">
        <w:rPr>
          <w:rFonts w:ascii="Arial Narrow" w:hAnsi="Arial Narrow"/>
          <w:b/>
        </w:rPr>
        <w:t>Zgłoszenia należy przesłać na adres email: biuro@mspdion.org.pl bądź osobiście do siedziby MSPDION ulica Kopernika 20, pok. 207, do dnia 3 listopada 2017 r.</w:t>
      </w:r>
    </w:p>
    <w:bookmarkEnd w:id="0"/>
    <w:p w:rsidR="00D26617" w:rsidRPr="001E6E11" w:rsidRDefault="00D26617" w:rsidP="00D26617">
      <w:pPr>
        <w:pStyle w:val="Akapitzlist"/>
        <w:numPr>
          <w:ilvl w:val="0"/>
          <w:numId w:val="5"/>
        </w:numPr>
        <w:spacing w:after="200" w:line="276" w:lineRule="auto"/>
        <w:rPr>
          <w:rFonts w:ascii="Arial Narrow" w:hAnsi="Arial Narrow"/>
          <w:b/>
        </w:rPr>
      </w:pPr>
      <w:r w:rsidRPr="001E6E11">
        <w:rPr>
          <w:rFonts w:ascii="Arial Narrow" w:hAnsi="Arial Narrow"/>
          <w:b/>
        </w:rPr>
        <w:t>Punktacja drużynowa</w:t>
      </w:r>
    </w:p>
    <w:p w:rsidR="00D26617" w:rsidRPr="001E6E11" w:rsidRDefault="00D26617" w:rsidP="00D26617">
      <w:pPr>
        <w:pStyle w:val="Akapitzlist"/>
        <w:jc w:val="both"/>
        <w:rPr>
          <w:rFonts w:ascii="Arial Narrow" w:hAnsi="Arial Narrow"/>
        </w:rPr>
      </w:pPr>
      <w:r w:rsidRPr="001E6E11">
        <w:rPr>
          <w:rFonts w:ascii="Arial Narrow" w:hAnsi="Arial Narrow"/>
        </w:rPr>
        <w:t xml:space="preserve">Na wynik drużyny składają się końcowe rezultaty z każdej konkurencji. Kolejność drużyn zgodna z liczbą zdobytych punktów. </w:t>
      </w:r>
    </w:p>
    <w:p w:rsidR="00D26617" w:rsidRPr="001E6E11" w:rsidRDefault="00D26617" w:rsidP="00D26617">
      <w:pPr>
        <w:pStyle w:val="Akapitzlist"/>
        <w:numPr>
          <w:ilvl w:val="0"/>
          <w:numId w:val="5"/>
        </w:numPr>
        <w:spacing w:after="200" w:line="276" w:lineRule="auto"/>
        <w:rPr>
          <w:rFonts w:ascii="Arial Narrow" w:hAnsi="Arial Narrow"/>
          <w:b/>
        </w:rPr>
      </w:pPr>
      <w:r w:rsidRPr="001E6E11">
        <w:rPr>
          <w:rFonts w:ascii="Arial Narrow" w:hAnsi="Arial Narrow"/>
          <w:b/>
        </w:rPr>
        <w:t>Nagrody:</w:t>
      </w:r>
    </w:p>
    <w:p w:rsidR="00D26617" w:rsidRPr="002F7458" w:rsidRDefault="00D26617" w:rsidP="00D26617">
      <w:pPr>
        <w:pStyle w:val="Akapitzlist"/>
        <w:numPr>
          <w:ilvl w:val="1"/>
          <w:numId w:val="5"/>
        </w:numPr>
        <w:spacing w:after="200" w:line="276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Puchary, d</w:t>
      </w:r>
      <w:r w:rsidRPr="001E6E11">
        <w:rPr>
          <w:rFonts w:ascii="Arial Narrow" w:hAnsi="Arial Narrow"/>
        </w:rPr>
        <w:t>yplomy i medale dla wszystkich drużyn z placówek biorących udział w zawodach</w:t>
      </w:r>
    </w:p>
    <w:p w:rsidR="006517B6" w:rsidRPr="006517B6" w:rsidRDefault="006517B6" w:rsidP="00D26617">
      <w:pPr>
        <w:spacing w:after="200" w:line="276" w:lineRule="auto"/>
        <w:jc w:val="center"/>
        <w:rPr>
          <w:rFonts w:ascii="Calibri" w:hAnsi="Calibri" w:cs="Calibri"/>
        </w:rPr>
      </w:pPr>
    </w:p>
    <w:sectPr w:rsidR="006517B6" w:rsidRPr="006517B6" w:rsidSect="00D26617">
      <w:pgSz w:w="11907" w:h="16839"/>
      <w:pgMar w:top="624" w:right="1418" w:bottom="1418" w:left="1418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5F5" w:rsidRDefault="000855F5" w:rsidP="00D26617">
      <w:r>
        <w:separator/>
      </w:r>
    </w:p>
  </w:endnote>
  <w:endnote w:type="continuationSeparator" w:id="0">
    <w:p w:rsidR="000855F5" w:rsidRDefault="000855F5" w:rsidP="00D2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5F5" w:rsidRDefault="000855F5" w:rsidP="00D26617">
      <w:r>
        <w:separator/>
      </w:r>
    </w:p>
  </w:footnote>
  <w:footnote w:type="continuationSeparator" w:id="0">
    <w:p w:rsidR="000855F5" w:rsidRDefault="000855F5" w:rsidP="00D26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51BE4"/>
    <w:multiLevelType w:val="hybridMultilevel"/>
    <w:tmpl w:val="C78CDA76"/>
    <w:lvl w:ilvl="0" w:tplc="0A84E0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40C63"/>
    <w:multiLevelType w:val="hybridMultilevel"/>
    <w:tmpl w:val="A2C852C4"/>
    <w:lvl w:ilvl="0" w:tplc="ADE82862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F106BF"/>
    <w:multiLevelType w:val="hybridMultilevel"/>
    <w:tmpl w:val="6936A174"/>
    <w:lvl w:ilvl="0" w:tplc="2156391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968CB"/>
    <w:multiLevelType w:val="hybridMultilevel"/>
    <w:tmpl w:val="D3F4C9D0"/>
    <w:lvl w:ilvl="0" w:tplc="10CA8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81"/>
    <w:rsid w:val="00016BCB"/>
    <w:rsid w:val="000801D5"/>
    <w:rsid w:val="000855F5"/>
    <w:rsid w:val="000D2BB7"/>
    <w:rsid w:val="00162ADB"/>
    <w:rsid w:val="00191609"/>
    <w:rsid w:val="00256899"/>
    <w:rsid w:val="002A17CB"/>
    <w:rsid w:val="002C0FF6"/>
    <w:rsid w:val="002C7E20"/>
    <w:rsid w:val="002D5A6B"/>
    <w:rsid w:val="0034199B"/>
    <w:rsid w:val="00350F59"/>
    <w:rsid w:val="003E744E"/>
    <w:rsid w:val="003F607B"/>
    <w:rsid w:val="00450EB5"/>
    <w:rsid w:val="004C5C78"/>
    <w:rsid w:val="005F313B"/>
    <w:rsid w:val="006064AE"/>
    <w:rsid w:val="006517B6"/>
    <w:rsid w:val="00714F07"/>
    <w:rsid w:val="007908E1"/>
    <w:rsid w:val="007F2D4E"/>
    <w:rsid w:val="008631B3"/>
    <w:rsid w:val="009653C8"/>
    <w:rsid w:val="00967F81"/>
    <w:rsid w:val="009D2B4F"/>
    <w:rsid w:val="00A654B2"/>
    <w:rsid w:val="00B13AC8"/>
    <w:rsid w:val="00BE0089"/>
    <w:rsid w:val="00C552B9"/>
    <w:rsid w:val="00C841FB"/>
    <w:rsid w:val="00CB6B41"/>
    <w:rsid w:val="00CD633A"/>
    <w:rsid w:val="00D26617"/>
    <w:rsid w:val="00DB3ADE"/>
    <w:rsid w:val="00DC15C0"/>
    <w:rsid w:val="00E56EB2"/>
    <w:rsid w:val="00E778FC"/>
    <w:rsid w:val="00E828D2"/>
    <w:rsid w:val="00EB7F7C"/>
    <w:rsid w:val="00EE23D4"/>
    <w:rsid w:val="00F04737"/>
    <w:rsid w:val="00F7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57A80-256C-451D-8C77-A92C8C0E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08E1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08E1"/>
    <w:rPr>
      <w:rFonts w:ascii="Century Gothic" w:eastAsia="Times New Roman" w:hAnsi="Century Gothic" w:cs="Century Gothic"/>
      <w:b/>
      <w:bCs/>
      <w:color w:val="333399"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7908E1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7908E1"/>
    <w:rPr>
      <w:rFonts w:ascii="Arial" w:eastAsia="Times New Roman" w:hAnsi="Arial" w:cs="Arial"/>
      <w:lang w:eastAsia="pl-PL"/>
    </w:rPr>
  </w:style>
  <w:style w:type="table" w:customStyle="1" w:styleId="Tabelazkratkami">
    <w:name w:val="Tabela z kratkami"/>
    <w:basedOn w:val="Standardowy"/>
    <w:rsid w:val="0079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79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2B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B4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50E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66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6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6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6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UrszulaGaj</dc:creator>
  <cp:keywords/>
  <dc:description/>
  <cp:lastModifiedBy>Przemysław Walniczek</cp:lastModifiedBy>
  <cp:revision>25</cp:revision>
  <cp:lastPrinted>2016-04-19T09:07:00Z</cp:lastPrinted>
  <dcterms:created xsi:type="dcterms:W3CDTF">2017-04-21T06:27:00Z</dcterms:created>
  <dcterms:modified xsi:type="dcterms:W3CDTF">2017-10-25T09:50:00Z</dcterms:modified>
</cp:coreProperties>
</file>